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F1" w:rsidRDefault="00FE4AC0" w:rsidP="009834F1">
      <w:pPr>
        <w:ind w:firstLine="5670"/>
        <w:jc w:val="center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              </w:t>
      </w:r>
      <w:r w:rsidR="009834F1">
        <w:rPr>
          <w:snapToGrid w:val="0"/>
          <w:sz w:val="28"/>
          <w:szCs w:val="28"/>
        </w:rPr>
        <w:t xml:space="preserve">Приложение </w:t>
      </w:r>
      <w:r w:rsidR="00AB1DA7">
        <w:rPr>
          <w:snapToGrid w:val="0"/>
          <w:sz w:val="28"/>
          <w:szCs w:val="28"/>
        </w:rPr>
        <w:t>11</w:t>
      </w:r>
    </w:p>
    <w:p w:rsidR="009834F1" w:rsidRPr="00B33AF4" w:rsidRDefault="00AB1DA7" w:rsidP="009834F1">
      <w:pPr>
        <w:suppressAutoHyphens/>
        <w:ind w:firstLine="567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r w:rsidR="009834F1">
        <w:rPr>
          <w:snapToGrid w:val="0"/>
          <w:sz w:val="28"/>
          <w:szCs w:val="28"/>
        </w:rPr>
        <w:t xml:space="preserve"> </w:t>
      </w:r>
      <w:r w:rsidRPr="00AB1DA7">
        <w:rPr>
          <w:snapToGrid w:val="0"/>
          <w:sz w:val="28"/>
          <w:szCs w:val="28"/>
        </w:rPr>
        <w:t>к решению Собранию депутатов</w:t>
      </w:r>
      <w:r w:rsidR="009834F1" w:rsidRPr="00B33AF4">
        <w:rPr>
          <w:snapToGrid w:val="0"/>
          <w:sz w:val="28"/>
          <w:szCs w:val="28"/>
        </w:rPr>
        <w:t xml:space="preserve"> </w:t>
      </w:r>
      <w:r w:rsidRPr="00AB1DA7">
        <w:rPr>
          <w:snapToGrid w:val="0"/>
          <w:sz w:val="28"/>
          <w:szCs w:val="28"/>
        </w:rPr>
        <w:t>Песчанокопского района</w:t>
      </w:r>
    </w:p>
    <w:p w:rsidR="009834F1" w:rsidRDefault="00AB1DA7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                    </w:t>
      </w:r>
      <w:r w:rsidRPr="00AB1DA7">
        <w:rPr>
          <w:snapToGrid w:val="0"/>
          <w:sz w:val="28"/>
          <w:szCs w:val="28"/>
        </w:rPr>
        <w:t>от 26.06.2020 № 376</w:t>
      </w:r>
    </w:p>
    <w:p w:rsidR="00742496" w:rsidRDefault="00B73159" w:rsidP="00DE03CA">
      <w:pPr>
        <w:spacing w:line="216" w:lineRule="auto"/>
        <w:jc w:val="center"/>
        <w:rPr>
          <w:b/>
          <w:sz w:val="28"/>
          <w:szCs w:val="28"/>
        </w:rPr>
      </w:pPr>
      <w:r w:rsidRPr="0014002A">
        <w:rPr>
          <w:b/>
          <w:sz w:val="28"/>
          <w:szCs w:val="28"/>
        </w:rPr>
        <w:t>Программа</w:t>
      </w:r>
    </w:p>
    <w:p w:rsidR="00742496" w:rsidRDefault="00AB1DA7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</w:t>
      </w:r>
      <w:r w:rsidR="00B73159" w:rsidRPr="0014002A">
        <w:rPr>
          <w:b/>
          <w:sz w:val="28"/>
          <w:szCs w:val="28"/>
        </w:rPr>
        <w:t xml:space="preserve"> внутренних заимствований</w:t>
      </w:r>
    </w:p>
    <w:p w:rsidR="00B73159" w:rsidRPr="0014002A" w:rsidRDefault="00AB1DA7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Песчанокопского района</w:t>
      </w:r>
      <w:r w:rsidR="00B73159" w:rsidRPr="0014002A">
        <w:rPr>
          <w:b/>
          <w:sz w:val="28"/>
          <w:szCs w:val="28"/>
        </w:rPr>
        <w:t xml:space="preserve"> </w:t>
      </w:r>
      <w:r w:rsidR="009156D1" w:rsidRPr="0014002A">
        <w:rPr>
          <w:b/>
          <w:sz w:val="28"/>
          <w:szCs w:val="28"/>
        </w:rPr>
        <w:t>на 20</w:t>
      </w:r>
      <w:r w:rsidR="000729C5">
        <w:rPr>
          <w:b/>
          <w:sz w:val="28"/>
          <w:szCs w:val="28"/>
        </w:rPr>
        <w:t>20</w:t>
      </w:r>
      <w:r w:rsidR="009156D1" w:rsidRPr="0014002A">
        <w:rPr>
          <w:b/>
          <w:sz w:val="28"/>
          <w:szCs w:val="28"/>
        </w:rPr>
        <w:t xml:space="preserve"> год </w:t>
      </w:r>
      <w:r w:rsidR="009156D1">
        <w:rPr>
          <w:b/>
          <w:sz w:val="28"/>
          <w:szCs w:val="28"/>
        </w:rPr>
        <w:t xml:space="preserve">и </w:t>
      </w:r>
      <w:r w:rsidR="00B73159" w:rsidRPr="0014002A">
        <w:rPr>
          <w:b/>
          <w:sz w:val="28"/>
          <w:szCs w:val="28"/>
        </w:rPr>
        <w:t>на плановый период 20</w:t>
      </w:r>
      <w:r w:rsidR="00317ADF">
        <w:rPr>
          <w:b/>
          <w:sz w:val="28"/>
          <w:szCs w:val="28"/>
        </w:rPr>
        <w:t>2</w:t>
      </w:r>
      <w:r w:rsidR="000729C5">
        <w:rPr>
          <w:b/>
          <w:sz w:val="28"/>
          <w:szCs w:val="28"/>
        </w:rPr>
        <w:t>1</w:t>
      </w:r>
      <w:r w:rsidR="00B73159" w:rsidRPr="0014002A">
        <w:rPr>
          <w:b/>
          <w:sz w:val="28"/>
          <w:szCs w:val="28"/>
        </w:rPr>
        <w:t xml:space="preserve"> и 20</w:t>
      </w:r>
      <w:r w:rsidR="00532908">
        <w:rPr>
          <w:b/>
          <w:sz w:val="28"/>
          <w:szCs w:val="28"/>
        </w:rPr>
        <w:t>2</w:t>
      </w:r>
      <w:r w:rsidR="000729C5">
        <w:rPr>
          <w:b/>
          <w:sz w:val="28"/>
          <w:szCs w:val="28"/>
        </w:rPr>
        <w:t>2</w:t>
      </w:r>
      <w:r w:rsidR="00B73159" w:rsidRPr="0014002A">
        <w:rPr>
          <w:b/>
          <w:sz w:val="28"/>
          <w:szCs w:val="28"/>
        </w:rPr>
        <w:t xml:space="preserve"> годов</w:t>
      </w:r>
    </w:p>
    <w:p w:rsidR="00B73159" w:rsidRPr="001444CB" w:rsidRDefault="00B73159" w:rsidP="00DE03CA">
      <w:pPr>
        <w:spacing w:line="216" w:lineRule="auto"/>
        <w:jc w:val="center"/>
        <w:rPr>
          <w:b/>
          <w:sz w:val="16"/>
          <w:szCs w:val="16"/>
        </w:rPr>
      </w:pPr>
    </w:p>
    <w:p w:rsidR="009156D1" w:rsidRDefault="004B3D5B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="00AB1DA7">
        <w:rPr>
          <w:b/>
          <w:sz w:val="28"/>
          <w:szCs w:val="28"/>
        </w:rPr>
        <w:t>Муниципальные</w:t>
      </w:r>
      <w:r w:rsidR="009156D1" w:rsidRPr="009156D1">
        <w:rPr>
          <w:b/>
          <w:sz w:val="28"/>
          <w:szCs w:val="28"/>
        </w:rPr>
        <w:t xml:space="preserve"> внутренние заимствования</w:t>
      </w:r>
    </w:p>
    <w:p w:rsidR="009156D1" w:rsidRPr="009156D1" w:rsidRDefault="00AB1DA7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Песчанокопского района</w:t>
      </w:r>
      <w:r w:rsidR="009156D1" w:rsidRPr="009156D1">
        <w:rPr>
          <w:b/>
          <w:sz w:val="28"/>
          <w:szCs w:val="28"/>
        </w:rPr>
        <w:t xml:space="preserve"> </w:t>
      </w:r>
      <w:r w:rsidR="00BB0ADC">
        <w:rPr>
          <w:b/>
          <w:sz w:val="28"/>
          <w:szCs w:val="28"/>
        </w:rPr>
        <w:t xml:space="preserve">на </w:t>
      </w:r>
      <w:r w:rsidR="00F636E8">
        <w:rPr>
          <w:b/>
          <w:sz w:val="28"/>
          <w:szCs w:val="28"/>
        </w:rPr>
        <w:t>20</w:t>
      </w:r>
      <w:r w:rsidR="000729C5">
        <w:rPr>
          <w:b/>
          <w:sz w:val="28"/>
          <w:szCs w:val="28"/>
        </w:rPr>
        <w:t>20</w:t>
      </w:r>
      <w:r w:rsidR="009156D1" w:rsidRPr="009156D1">
        <w:rPr>
          <w:b/>
          <w:sz w:val="28"/>
          <w:szCs w:val="28"/>
        </w:rPr>
        <w:t xml:space="preserve"> год</w:t>
      </w:r>
    </w:p>
    <w:p w:rsidR="009156D1" w:rsidRPr="00C130E3" w:rsidRDefault="009156D1" w:rsidP="00DE03CA">
      <w:pPr>
        <w:spacing w:after="120" w:line="216" w:lineRule="auto"/>
        <w:jc w:val="right"/>
        <w:rPr>
          <w:sz w:val="28"/>
          <w:szCs w:val="28"/>
        </w:rPr>
      </w:pPr>
      <w:r w:rsidRPr="00C130E3">
        <w:rPr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9"/>
        <w:gridCol w:w="1881"/>
        <w:gridCol w:w="1985"/>
      </w:tblGrid>
      <w:tr w:rsidR="000729C5" w:rsidRPr="0014002A" w:rsidTr="001444CB">
        <w:tc>
          <w:tcPr>
            <w:tcW w:w="3126" w:type="pct"/>
            <w:vAlign w:val="center"/>
          </w:tcPr>
          <w:p w:rsidR="000729C5" w:rsidRPr="009156D1" w:rsidRDefault="000729C5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9156D1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912" w:type="pct"/>
            <w:vAlign w:val="center"/>
          </w:tcPr>
          <w:p w:rsidR="000729C5" w:rsidRPr="009156D1" w:rsidRDefault="000729C5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9156D1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962" w:type="pct"/>
            <w:vAlign w:val="center"/>
          </w:tcPr>
          <w:p w:rsidR="001B1CFA" w:rsidRDefault="001444CB" w:rsidP="001B1CF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</w:t>
            </w:r>
            <w:r w:rsidR="001B1CFA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срок</w:t>
            </w:r>
            <w:r w:rsidR="001B1CFA">
              <w:rPr>
                <w:sz w:val="28"/>
                <w:szCs w:val="28"/>
              </w:rPr>
              <w:t>и</w:t>
            </w:r>
          </w:p>
          <w:p w:rsidR="000729C5" w:rsidRPr="009156D1" w:rsidRDefault="001444CB" w:rsidP="001B1CF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</w:tr>
      <w:tr w:rsidR="000729C5" w:rsidRPr="0014002A" w:rsidTr="001444CB">
        <w:tc>
          <w:tcPr>
            <w:tcW w:w="3126" w:type="pct"/>
          </w:tcPr>
          <w:p w:rsidR="000729C5" w:rsidRPr="001B1CFA" w:rsidRDefault="000729C5" w:rsidP="00AB1DA7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1B1CFA">
              <w:rPr>
                <w:sz w:val="28"/>
                <w:szCs w:val="28"/>
              </w:rPr>
              <w:t xml:space="preserve">Бюджетные кредиты, привлеченные в </w:t>
            </w:r>
            <w:r w:rsidR="00AB1DA7">
              <w:rPr>
                <w:sz w:val="28"/>
                <w:szCs w:val="28"/>
              </w:rPr>
              <w:t>бюджет Пе</w:t>
            </w:r>
            <w:r w:rsidR="00AB1DA7">
              <w:rPr>
                <w:sz w:val="28"/>
                <w:szCs w:val="28"/>
              </w:rPr>
              <w:t>с</w:t>
            </w:r>
            <w:r w:rsidR="00AB1DA7">
              <w:rPr>
                <w:sz w:val="28"/>
                <w:szCs w:val="28"/>
              </w:rPr>
              <w:t>чанокопского района из областного бюджета</w:t>
            </w:r>
            <w:r w:rsidRPr="001B1C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shd w:val="clear" w:color="auto" w:fill="auto"/>
          </w:tcPr>
          <w:p w:rsidR="000729C5" w:rsidRPr="001B1CFA" w:rsidRDefault="002B2CBD" w:rsidP="002B2CBD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 w:rsidRPr="001B1CFA"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0729C5" w:rsidRPr="001B1CFA" w:rsidRDefault="000729C5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0729C5" w:rsidRPr="0014002A" w:rsidTr="001444CB">
        <w:tc>
          <w:tcPr>
            <w:tcW w:w="3126" w:type="pct"/>
          </w:tcPr>
          <w:p w:rsidR="000729C5" w:rsidRPr="001B1CFA" w:rsidRDefault="000729C5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1B1CFA">
              <w:rPr>
                <w:sz w:val="28"/>
                <w:szCs w:val="28"/>
              </w:rPr>
              <w:t xml:space="preserve">привлечение </w:t>
            </w:r>
          </w:p>
        </w:tc>
        <w:tc>
          <w:tcPr>
            <w:tcW w:w="912" w:type="pct"/>
            <w:shd w:val="clear" w:color="auto" w:fill="auto"/>
          </w:tcPr>
          <w:p w:rsidR="000729C5" w:rsidRPr="001B1CFA" w:rsidRDefault="00AB1DA7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2588,1</w:t>
            </w:r>
          </w:p>
        </w:tc>
        <w:tc>
          <w:tcPr>
            <w:tcW w:w="962" w:type="pct"/>
          </w:tcPr>
          <w:p w:rsidR="000729C5" w:rsidRPr="001B1CFA" w:rsidRDefault="00AB1DA7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729C5" w:rsidRPr="0014002A" w:rsidTr="001444CB">
        <w:tc>
          <w:tcPr>
            <w:tcW w:w="3126" w:type="pct"/>
          </w:tcPr>
          <w:p w:rsidR="000729C5" w:rsidRPr="001B1CFA" w:rsidRDefault="000729C5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1B1CFA">
              <w:rPr>
                <w:sz w:val="28"/>
                <w:szCs w:val="28"/>
              </w:rPr>
              <w:t>погашение</w:t>
            </w:r>
          </w:p>
        </w:tc>
        <w:tc>
          <w:tcPr>
            <w:tcW w:w="912" w:type="pct"/>
            <w:shd w:val="clear" w:color="auto" w:fill="auto"/>
          </w:tcPr>
          <w:p w:rsidR="000729C5" w:rsidRPr="001B1CFA" w:rsidRDefault="00AB1DA7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2588,1</w:t>
            </w:r>
          </w:p>
        </w:tc>
        <w:tc>
          <w:tcPr>
            <w:tcW w:w="962" w:type="pct"/>
          </w:tcPr>
          <w:p w:rsidR="000729C5" w:rsidRPr="001B1CFA" w:rsidRDefault="00AB1DA7" w:rsidP="00DE03CA">
            <w:pPr>
              <w:spacing w:before="60" w:after="60" w:line="216" w:lineRule="auto"/>
              <w:ind w:left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</w:tbl>
    <w:p w:rsidR="009156D1" w:rsidRPr="001444CB" w:rsidRDefault="009156D1" w:rsidP="00DE03CA">
      <w:pPr>
        <w:spacing w:line="216" w:lineRule="auto"/>
        <w:jc w:val="both"/>
        <w:rPr>
          <w:sz w:val="16"/>
          <w:szCs w:val="16"/>
        </w:rPr>
      </w:pPr>
    </w:p>
    <w:p w:rsidR="009156D1" w:rsidRDefault="004B3D5B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</w:t>
      </w:r>
      <w:r w:rsidR="00AB1DA7">
        <w:rPr>
          <w:b/>
          <w:sz w:val="28"/>
          <w:szCs w:val="28"/>
        </w:rPr>
        <w:t>Муниципальные</w:t>
      </w:r>
      <w:r w:rsidR="009156D1" w:rsidRPr="009156D1">
        <w:rPr>
          <w:b/>
          <w:sz w:val="28"/>
          <w:szCs w:val="28"/>
        </w:rPr>
        <w:t xml:space="preserve"> внутренние заимствования</w:t>
      </w:r>
    </w:p>
    <w:p w:rsidR="009156D1" w:rsidRPr="009156D1" w:rsidRDefault="00AB1DA7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Песчанокопского района</w:t>
      </w:r>
      <w:r w:rsidR="009156D1" w:rsidRPr="009156D1">
        <w:rPr>
          <w:b/>
          <w:sz w:val="28"/>
          <w:szCs w:val="28"/>
        </w:rPr>
        <w:t xml:space="preserve"> </w:t>
      </w:r>
      <w:r w:rsidR="009156D1">
        <w:rPr>
          <w:b/>
          <w:sz w:val="28"/>
          <w:szCs w:val="28"/>
        </w:rPr>
        <w:t>на 2</w:t>
      </w:r>
      <w:r w:rsidR="00254E5B">
        <w:rPr>
          <w:b/>
          <w:sz w:val="28"/>
          <w:szCs w:val="28"/>
        </w:rPr>
        <w:t>0</w:t>
      </w:r>
      <w:r w:rsidR="00317ADF">
        <w:rPr>
          <w:b/>
          <w:sz w:val="28"/>
          <w:szCs w:val="28"/>
        </w:rPr>
        <w:t>2</w:t>
      </w:r>
      <w:r w:rsidR="00CC4D03">
        <w:rPr>
          <w:b/>
          <w:sz w:val="28"/>
          <w:szCs w:val="28"/>
        </w:rPr>
        <w:t>1</w:t>
      </w:r>
      <w:r w:rsidR="00974D6A">
        <w:rPr>
          <w:b/>
          <w:sz w:val="28"/>
          <w:szCs w:val="28"/>
        </w:rPr>
        <w:t xml:space="preserve"> и 20</w:t>
      </w:r>
      <w:r w:rsidR="00CC4D03">
        <w:rPr>
          <w:b/>
          <w:sz w:val="28"/>
          <w:szCs w:val="28"/>
        </w:rPr>
        <w:t>22</w:t>
      </w:r>
      <w:r w:rsidR="009156D1">
        <w:rPr>
          <w:b/>
          <w:sz w:val="28"/>
          <w:szCs w:val="28"/>
        </w:rPr>
        <w:t xml:space="preserve"> годы</w:t>
      </w:r>
    </w:p>
    <w:p w:rsidR="00B73159" w:rsidRPr="00C130E3" w:rsidRDefault="00B73159" w:rsidP="00DE03CA">
      <w:pPr>
        <w:spacing w:after="120" w:line="216" w:lineRule="auto"/>
        <w:jc w:val="right"/>
        <w:rPr>
          <w:sz w:val="28"/>
          <w:szCs w:val="28"/>
        </w:rPr>
      </w:pPr>
      <w:r w:rsidRPr="00C130E3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6"/>
        <w:gridCol w:w="1669"/>
        <w:gridCol w:w="1705"/>
        <w:gridCol w:w="1686"/>
        <w:gridCol w:w="1705"/>
      </w:tblGrid>
      <w:tr w:rsidR="001444CB" w:rsidRPr="0014002A" w:rsidTr="001B1CFA">
        <w:trPr>
          <w:trHeight w:val="544"/>
        </w:trPr>
        <w:tc>
          <w:tcPr>
            <w:tcW w:w="1754" w:type="pct"/>
            <w:vMerge w:val="restart"/>
            <w:vAlign w:val="center"/>
          </w:tcPr>
          <w:p w:rsidR="001444CB" w:rsidRPr="003D7FA5" w:rsidRDefault="001444CB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3D7FA5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619" w:type="pct"/>
            <w:gridSpan w:val="2"/>
            <w:vAlign w:val="center"/>
          </w:tcPr>
          <w:p w:rsidR="001444CB" w:rsidRPr="003D7FA5" w:rsidRDefault="001444CB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3D7F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3D7FA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7" w:type="pct"/>
            <w:gridSpan w:val="2"/>
            <w:vAlign w:val="center"/>
          </w:tcPr>
          <w:p w:rsidR="001444CB" w:rsidRPr="003D7FA5" w:rsidRDefault="001444CB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3D7F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3D7FA5">
              <w:rPr>
                <w:sz w:val="28"/>
                <w:szCs w:val="28"/>
              </w:rPr>
              <w:t xml:space="preserve"> год</w:t>
            </w:r>
          </w:p>
        </w:tc>
      </w:tr>
      <w:tr w:rsidR="001B1CFA" w:rsidRPr="0014002A" w:rsidTr="001B1CFA">
        <w:trPr>
          <w:trHeight w:val="429"/>
        </w:trPr>
        <w:tc>
          <w:tcPr>
            <w:tcW w:w="1754" w:type="pct"/>
            <w:vMerge/>
            <w:vAlign w:val="center"/>
          </w:tcPr>
          <w:p w:rsidR="001B1CFA" w:rsidRPr="003D7FA5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pct"/>
            <w:vAlign w:val="center"/>
          </w:tcPr>
          <w:p w:rsidR="001B1CFA" w:rsidRPr="009156D1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9156D1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8" w:type="pct"/>
            <w:vAlign w:val="center"/>
          </w:tcPr>
          <w:p w:rsidR="001B1CFA" w:rsidRDefault="001B1CFA" w:rsidP="00AB1DA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</w:p>
          <w:p w:rsidR="001B1CFA" w:rsidRPr="009156D1" w:rsidRDefault="001B1CFA" w:rsidP="00AB1DA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  <w:tc>
          <w:tcPr>
            <w:tcW w:w="809" w:type="pct"/>
            <w:vAlign w:val="center"/>
          </w:tcPr>
          <w:p w:rsidR="001B1CFA" w:rsidRPr="009156D1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9156D1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8" w:type="pct"/>
            <w:vAlign w:val="center"/>
          </w:tcPr>
          <w:p w:rsidR="001B1CFA" w:rsidRDefault="001B1CFA" w:rsidP="00AB1DA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</w:p>
          <w:p w:rsidR="001B1CFA" w:rsidRPr="009156D1" w:rsidRDefault="001B1CFA" w:rsidP="00AB1DA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</w:tr>
      <w:tr w:rsidR="001444CB" w:rsidRPr="0014002A" w:rsidTr="001B1CFA">
        <w:tc>
          <w:tcPr>
            <w:tcW w:w="1754" w:type="pct"/>
          </w:tcPr>
          <w:p w:rsidR="001444CB" w:rsidRPr="00AB199D" w:rsidRDefault="00E82CF2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1B1CFA">
              <w:rPr>
                <w:sz w:val="28"/>
                <w:szCs w:val="28"/>
              </w:rPr>
              <w:t>Бюджетные кредиты, пр</w:t>
            </w:r>
            <w:r w:rsidRPr="001B1CFA">
              <w:rPr>
                <w:sz w:val="28"/>
                <w:szCs w:val="28"/>
              </w:rPr>
              <w:t>и</w:t>
            </w:r>
            <w:r w:rsidRPr="001B1CFA">
              <w:rPr>
                <w:sz w:val="28"/>
                <w:szCs w:val="28"/>
              </w:rPr>
              <w:t xml:space="preserve">влеченные в </w:t>
            </w:r>
            <w:r>
              <w:rPr>
                <w:sz w:val="28"/>
                <w:szCs w:val="28"/>
              </w:rPr>
              <w:t>бюджет Песч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нокопского района из обл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стного бюджета</w:t>
            </w:r>
          </w:p>
        </w:tc>
        <w:tc>
          <w:tcPr>
            <w:tcW w:w="801" w:type="pct"/>
            <w:shd w:val="clear" w:color="auto" w:fill="auto"/>
          </w:tcPr>
          <w:p w:rsidR="001444CB" w:rsidRPr="00532908" w:rsidRDefault="00E82CF2" w:rsidP="00E82CF2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Pr="00AB199D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:rsidR="001444CB" w:rsidRPr="00AB199D" w:rsidRDefault="00E82CF2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1444CB" w:rsidRPr="0014002A" w:rsidTr="001B1CFA">
        <w:tc>
          <w:tcPr>
            <w:tcW w:w="1754" w:type="pct"/>
          </w:tcPr>
          <w:p w:rsidR="001444CB" w:rsidRPr="00AB199D" w:rsidRDefault="001444CB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AB199D">
              <w:rPr>
                <w:sz w:val="28"/>
                <w:szCs w:val="28"/>
              </w:rPr>
              <w:t xml:space="preserve">привлечение </w:t>
            </w:r>
          </w:p>
        </w:tc>
        <w:tc>
          <w:tcPr>
            <w:tcW w:w="801" w:type="pct"/>
            <w:shd w:val="clear" w:color="auto" w:fill="auto"/>
          </w:tcPr>
          <w:p w:rsidR="001444CB" w:rsidRPr="00AB199D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Pr="00AB199D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:rsidR="001444CB" w:rsidRDefault="002B2CBD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1444CB" w:rsidRPr="0014002A" w:rsidTr="001B1CFA">
        <w:tc>
          <w:tcPr>
            <w:tcW w:w="1754" w:type="pct"/>
          </w:tcPr>
          <w:p w:rsidR="001444CB" w:rsidRPr="00AB199D" w:rsidRDefault="001444CB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AB199D">
              <w:rPr>
                <w:sz w:val="28"/>
                <w:szCs w:val="28"/>
              </w:rPr>
              <w:t>погашение</w:t>
            </w:r>
          </w:p>
        </w:tc>
        <w:tc>
          <w:tcPr>
            <w:tcW w:w="801" w:type="pct"/>
            <w:shd w:val="clear" w:color="auto" w:fill="auto"/>
          </w:tcPr>
          <w:p w:rsidR="001444CB" w:rsidRPr="00AB199D" w:rsidRDefault="00E82CF2" w:rsidP="002B2CBD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Pr="00AB199D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:rsidR="001444CB" w:rsidRDefault="00E82CF2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8" w:type="pct"/>
          </w:tcPr>
          <w:p w:rsidR="001444CB" w:rsidRDefault="001444CB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</w:tbl>
    <w:p w:rsidR="00F42582" w:rsidRDefault="00F42582" w:rsidP="00DE03CA">
      <w:pPr>
        <w:pStyle w:val="a9"/>
        <w:spacing w:after="0" w:line="216" w:lineRule="auto"/>
      </w:pPr>
    </w:p>
    <w:p w:rsidR="009834F1" w:rsidRDefault="009834F1" w:rsidP="00DE03CA">
      <w:pPr>
        <w:pStyle w:val="a9"/>
        <w:spacing w:after="0" w:line="216" w:lineRule="auto"/>
      </w:pPr>
    </w:p>
    <w:tbl>
      <w:tblPr>
        <w:tblW w:w="0" w:type="auto"/>
        <w:tblLook w:val="04A0"/>
      </w:tblPr>
      <w:tblGrid>
        <w:gridCol w:w="3369"/>
        <w:gridCol w:w="7052"/>
      </w:tblGrid>
      <w:tr w:rsidR="00F42582" w:rsidRPr="00FF02AE" w:rsidTr="00DE03CA">
        <w:trPr>
          <w:trHeight w:val="1091"/>
        </w:trPr>
        <w:tc>
          <w:tcPr>
            <w:tcW w:w="3369" w:type="dxa"/>
          </w:tcPr>
          <w:p w:rsidR="00F42582" w:rsidRPr="00FF02AE" w:rsidRDefault="00F42582" w:rsidP="00DE03CA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52" w:type="dxa"/>
          </w:tcPr>
          <w:p w:rsidR="00DE03CA" w:rsidRPr="00FF02AE" w:rsidRDefault="00DE03CA" w:rsidP="00DE03CA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</w:tc>
      </w:tr>
    </w:tbl>
    <w:p w:rsidR="00CB0AA2" w:rsidRDefault="00CB0AA2" w:rsidP="00343FC4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sectPr w:rsidR="00CB0AA2" w:rsidSect="009834F1">
      <w:headerReference w:type="even" r:id="rId8"/>
      <w:footerReference w:type="even" r:id="rId9"/>
      <w:footerReference w:type="default" r:id="rId10"/>
      <w:pgSz w:w="11906" w:h="16838" w:code="9"/>
      <w:pgMar w:top="426" w:right="567" w:bottom="284" w:left="1134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DA7" w:rsidRDefault="00AB1DA7">
      <w:r>
        <w:separator/>
      </w:r>
    </w:p>
  </w:endnote>
  <w:endnote w:type="continuationSeparator" w:id="1">
    <w:p w:rsidR="00AB1DA7" w:rsidRDefault="00AB1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A7" w:rsidRDefault="007A438C" w:rsidP="000D5B7F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B1D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DA7" w:rsidRDefault="00AB1DA7" w:rsidP="00FE254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A7" w:rsidRDefault="00AB1DA7" w:rsidP="000D5B7F">
    <w:pPr>
      <w:pStyle w:val="a7"/>
      <w:framePr w:wrap="around" w:vAnchor="text" w:hAnchor="margin" w:xAlign="right" w:y="1"/>
      <w:rPr>
        <w:rStyle w:val="a5"/>
      </w:rPr>
    </w:pPr>
  </w:p>
  <w:p w:rsidR="00AB1DA7" w:rsidRDefault="00AB1DA7" w:rsidP="00FE254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DA7" w:rsidRDefault="00AB1DA7">
      <w:r>
        <w:separator/>
      </w:r>
    </w:p>
  </w:footnote>
  <w:footnote w:type="continuationSeparator" w:id="1">
    <w:p w:rsidR="00AB1DA7" w:rsidRDefault="00AB1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A7" w:rsidRDefault="007A438C" w:rsidP="009A7A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1D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DA7" w:rsidRDefault="00AB1D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F9"/>
    <w:multiLevelType w:val="hybridMultilevel"/>
    <w:tmpl w:val="CFFA587A"/>
    <w:lvl w:ilvl="0" w:tplc="8BBE8ACA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233D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760D0"/>
    <w:multiLevelType w:val="hybridMultilevel"/>
    <w:tmpl w:val="1FE85F60"/>
    <w:lvl w:ilvl="0" w:tplc="491AED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5238B"/>
    <w:multiLevelType w:val="hybridMultilevel"/>
    <w:tmpl w:val="E064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14389"/>
    <w:multiLevelType w:val="hybridMultilevel"/>
    <w:tmpl w:val="7CC88DD4"/>
    <w:lvl w:ilvl="0" w:tplc="E4EAA98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8A6476"/>
    <w:multiLevelType w:val="hybridMultilevel"/>
    <w:tmpl w:val="73C6E09C"/>
    <w:lvl w:ilvl="0" w:tplc="670813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21E18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307AF"/>
    <w:multiLevelType w:val="hybridMultilevel"/>
    <w:tmpl w:val="BB6EF1BA"/>
    <w:lvl w:ilvl="0" w:tplc="E128760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710"/>
    <w:rsid w:val="000131C7"/>
    <w:rsid w:val="0001433B"/>
    <w:rsid w:val="00015A13"/>
    <w:rsid w:val="00023342"/>
    <w:rsid w:val="000240B4"/>
    <w:rsid w:val="00025817"/>
    <w:rsid w:val="00030AA0"/>
    <w:rsid w:val="00031F85"/>
    <w:rsid w:val="000373BF"/>
    <w:rsid w:val="00043E5B"/>
    <w:rsid w:val="000527D3"/>
    <w:rsid w:val="000729C5"/>
    <w:rsid w:val="000771A2"/>
    <w:rsid w:val="00082E2D"/>
    <w:rsid w:val="00092B0E"/>
    <w:rsid w:val="000930E6"/>
    <w:rsid w:val="000A505E"/>
    <w:rsid w:val="000A7560"/>
    <w:rsid w:val="000B4BCD"/>
    <w:rsid w:val="000C45E7"/>
    <w:rsid w:val="000D0876"/>
    <w:rsid w:val="000D261F"/>
    <w:rsid w:val="000D59DE"/>
    <w:rsid w:val="000D5B7F"/>
    <w:rsid w:val="000D6601"/>
    <w:rsid w:val="000D6C5A"/>
    <w:rsid w:val="000E180F"/>
    <w:rsid w:val="000E2CB8"/>
    <w:rsid w:val="000F1872"/>
    <w:rsid w:val="000F2BFE"/>
    <w:rsid w:val="000F3F8A"/>
    <w:rsid w:val="001018D5"/>
    <w:rsid w:val="00103A6E"/>
    <w:rsid w:val="001068C6"/>
    <w:rsid w:val="001211C9"/>
    <w:rsid w:val="00135DF1"/>
    <w:rsid w:val="001362BF"/>
    <w:rsid w:val="00137A73"/>
    <w:rsid w:val="00141B13"/>
    <w:rsid w:val="00142B32"/>
    <w:rsid w:val="001444CB"/>
    <w:rsid w:val="00145F55"/>
    <w:rsid w:val="00167A9A"/>
    <w:rsid w:val="0017126A"/>
    <w:rsid w:val="00171EC8"/>
    <w:rsid w:val="00182C25"/>
    <w:rsid w:val="001838CC"/>
    <w:rsid w:val="00190C3A"/>
    <w:rsid w:val="0019177B"/>
    <w:rsid w:val="00192BFF"/>
    <w:rsid w:val="001A01C2"/>
    <w:rsid w:val="001A0780"/>
    <w:rsid w:val="001A2E76"/>
    <w:rsid w:val="001A4918"/>
    <w:rsid w:val="001A5C24"/>
    <w:rsid w:val="001B1CFA"/>
    <w:rsid w:val="001B3082"/>
    <w:rsid w:val="001B4007"/>
    <w:rsid w:val="001C12C4"/>
    <w:rsid w:val="001C17E4"/>
    <w:rsid w:val="001C619F"/>
    <w:rsid w:val="001D0C15"/>
    <w:rsid w:val="001D5E0B"/>
    <w:rsid w:val="001E2CF9"/>
    <w:rsid w:val="001E400B"/>
    <w:rsid w:val="001E5363"/>
    <w:rsid w:val="001E5BAF"/>
    <w:rsid w:val="001F5403"/>
    <w:rsid w:val="00205DD5"/>
    <w:rsid w:val="00226B14"/>
    <w:rsid w:val="00234BDF"/>
    <w:rsid w:val="00244615"/>
    <w:rsid w:val="0025162E"/>
    <w:rsid w:val="0025218D"/>
    <w:rsid w:val="002542E1"/>
    <w:rsid w:val="00254E5B"/>
    <w:rsid w:val="002600B6"/>
    <w:rsid w:val="002654BD"/>
    <w:rsid w:val="00266638"/>
    <w:rsid w:val="002702B8"/>
    <w:rsid w:val="00282D14"/>
    <w:rsid w:val="00283794"/>
    <w:rsid w:val="002B0D31"/>
    <w:rsid w:val="002B2AED"/>
    <w:rsid w:val="002B2CBD"/>
    <w:rsid w:val="002B3EA0"/>
    <w:rsid w:val="002C1BEA"/>
    <w:rsid w:val="002F1517"/>
    <w:rsid w:val="002F5BF4"/>
    <w:rsid w:val="00300A32"/>
    <w:rsid w:val="00307444"/>
    <w:rsid w:val="00312263"/>
    <w:rsid w:val="0031564C"/>
    <w:rsid w:val="00317ADF"/>
    <w:rsid w:val="00320187"/>
    <w:rsid w:val="003221C6"/>
    <w:rsid w:val="00331ACD"/>
    <w:rsid w:val="003326B0"/>
    <w:rsid w:val="00343FC4"/>
    <w:rsid w:val="0034568A"/>
    <w:rsid w:val="00352135"/>
    <w:rsid w:val="00353195"/>
    <w:rsid w:val="00353793"/>
    <w:rsid w:val="0035637B"/>
    <w:rsid w:val="00365A58"/>
    <w:rsid w:val="00366075"/>
    <w:rsid w:val="00366177"/>
    <w:rsid w:val="0036787C"/>
    <w:rsid w:val="00374F4C"/>
    <w:rsid w:val="00375C3C"/>
    <w:rsid w:val="00376C4B"/>
    <w:rsid w:val="0038196C"/>
    <w:rsid w:val="00381BDA"/>
    <w:rsid w:val="003826F0"/>
    <w:rsid w:val="00390793"/>
    <w:rsid w:val="00394F4B"/>
    <w:rsid w:val="003951D9"/>
    <w:rsid w:val="00397A87"/>
    <w:rsid w:val="003A15AC"/>
    <w:rsid w:val="003B0140"/>
    <w:rsid w:val="003B4A10"/>
    <w:rsid w:val="003C1182"/>
    <w:rsid w:val="003C4F00"/>
    <w:rsid w:val="003D2701"/>
    <w:rsid w:val="003D4CD8"/>
    <w:rsid w:val="003D7FA5"/>
    <w:rsid w:val="003E65EC"/>
    <w:rsid w:val="003E6657"/>
    <w:rsid w:val="003E6756"/>
    <w:rsid w:val="003E7DCE"/>
    <w:rsid w:val="003F4968"/>
    <w:rsid w:val="0040671F"/>
    <w:rsid w:val="0041631C"/>
    <w:rsid w:val="00422E83"/>
    <w:rsid w:val="00426D80"/>
    <w:rsid w:val="0043048F"/>
    <w:rsid w:val="00453EC4"/>
    <w:rsid w:val="00454A17"/>
    <w:rsid w:val="00455FE0"/>
    <w:rsid w:val="00457B85"/>
    <w:rsid w:val="004764E9"/>
    <w:rsid w:val="0048431A"/>
    <w:rsid w:val="00487197"/>
    <w:rsid w:val="004A2B0C"/>
    <w:rsid w:val="004A7356"/>
    <w:rsid w:val="004A7BAE"/>
    <w:rsid w:val="004B3D5B"/>
    <w:rsid w:val="004B4E90"/>
    <w:rsid w:val="004B541C"/>
    <w:rsid w:val="004C2D4F"/>
    <w:rsid w:val="004D33F6"/>
    <w:rsid w:val="004D488D"/>
    <w:rsid w:val="004D5CF9"/>
    <w:rsid w:val="004D5FBE"/>
    <w:rsid w:val="004D675B"/>
    <w:rsid w:val="004E20D1"/>
    <w:rsid w:val="00503FFE"/>
    <w:rsid w:val="00504F4F"/>
    <w:rsid w:val="00507927"/>
    <w:rsid w:val="005220ED"/>
    <w:rsid w:val="00532908"/>
    <w:rsid w:val="00536EDB"/>
    <w:rsid w:val="00537C6D"/>
    <w:rsid w:val="00542931"/>
    <w:rsid w:val="00553BE6"/>
    <w:rsid w:val="00561FF6"/>
    <w:rsid w:val="00567372"/>
    <w:rsid w:val="005709DB"/>
    <w:rsid w:val="005710EF"/>
    <w:rsid w:val="00575ABB"/>
    <w:rsid w:val="00577A81"/>
    <w:rsid w:val="005815B4"/>
    <w:rsid w:val="00583410"/>
    <w:rsid w:val="00583725"/>
    <w:rsid w:val="00586799"/>
    <w:rsid w:val="00594882"/>
    <w:rsid w:val="005A0D6E"/>
    <w:rsid w:val="005B1966"/>
    <w:rsid w:val="005B3740"/>
    <w:rsid w:val="005B4ED5"/>
    <w:rsid w:val="005C4862"/>
    <w:rsid w:val="005C5587"/>
    <w:rsid w:val="005D0AE2"/>
    <w:rsid w:val="005D7C90"/>
    <w:rsid w:val="005E2E2A"/>
    <w:rsid w:val="005E4C41"/>
    <w:rsid w:val="005E6EB2"/>
    <w:rsid w:val="005F08ED"/>
    <w:rsid w:val="005F5907"/>
    <w:rsid w:val="00602BB0"/>
    <w:rsid w:val="0061473E"/>
    <w:rsid w:val="006219D8"/>
    <w:rsid w:val="00624907"/>
    <w:rsid w:val="006262D9"/>
    <w:rsid w:val="006349E8"/>
    <w:rsid w:val="00637F12"/>
    <w:rsid w:val="00647ABF"/>
    <w:rsid w:val="006544B4"/>
    <w:rsid w:val="006561D4"/>
    <w:rsid w:val="00660E00"/>
    <w:rsid w:val="0066487E"/>
    <w:rsid w:val="00674C2C"/>
    <w:rsid w:val="00676E28"/>
    <w:rsid w:val="00682F79"/>
    <w:rsid w:val="00684CE8"/>
    <w:rsid w:val="00687076"/>
    <w:rsid w:val="00691E1D"/>
    <w:rsid w:val="006944F7"/>
    <w:rsid w:val="006A5841"/>
    <w:rsid w:val="006A66D9"/>
    <w:rsid w:val="006B0E64"/>
    <w:rsid w:val="006B206C"/>
    <w:rsid w:val="006C273A"/>
    <w:rsid w:val="006C3969"/>
    <w:rsid w:val="006C478E"/>
    <w:rsid w:val="006C537E"/>
    <w:rsid w:val="006C7DED"/>
    <w:rsid w:val="006E24D3"/>
    <w:rsid w:val="006E5A39"/>
    <w:rsid w:val="006F25CD"/>
    <w:rsid w:val="006F3478"/>
    <w:rsid w:val="006F3B51"/>
    <w:rsid w:val="006F7656"/>
    <w:rsid w:val="0070479D"/>
    <w:rsid w:val="00705EC6"/>
    <w:rsid w:val="0071051C"/>
    <w:rsid w:val="007139FA"/>
    <w:rsid w:val="007226D5"/>
    <w:rsid w:val="00725D45"/>
    <w:rsid w:val="00734C7D"/>
    <w:rsid w:val="007370EF"/>
    <w:rsid w:val="00742496"/>
    <w:rsid w:val="00745130"/>
    <w:rsid w:val="00751546"/>
    <w:rsid w:val="00771DE2"/>
    <w:rsid w:val="00773F53"/>
    <w:rsid w:val="00776AD5"/>
    <w:rsid w:val="007770B8"/>
    <w:rsid w:val="00780267"/>
    <w:rsid w:val="00780D9B"/>
    <w:rsid w:val="00797795"/>
    <w:rsid w:val="007A34DE"/>
    <w:rsid w:val="007A438C"/>
    <w:rsid w:val="007B4DEA"/>
    <w:rsid w:val="007B5320"/>
    <w:rsid w:val="007B64C4"/>
    <w:rsid w:val="007B7A3D"/>
    <w:rsid w:val="007C71C2"/>
    <w:rsid w:val="007D4656"/>
    <w:rsid w:val="007F5214"/>
    <w:rsid w:val="007F5FD3"/>
    <w:rsid w:val="0083141F"/>
    <w:rsid w:val="00836B18"/>
    <w:rsid w:val="00837DF1"/>
    <w:rsid w:val="00840E07"/>
    <w:rsid w:val="00841853"/>
    <w:rsid w:val="00847CB3"/>
    <w:rsid w:val="00851F8C"/>
    <w:rsid w:val="00855F9F"/>
    <w:rsid w:val="008571D3"/>
    <w:rsid w:val="00867C73"/>
    <w:rsid w:val="008703CD"/>
    <w:rsid w:val="00886867"/>
    <w:rsid w:val="00891FF5"/>
    <w:rsid w:val="00896161"/>
    <w:rsid w:val="008B0E6C"/>
    <w:rsid w:val="008B46C4"/>
    <w:rsid w:val="008B4FEB"/>
    <w:rsid w:val="008C3459"/>
    <w:rsid w:val="008C3AE6"/>
    <w:rsid w:val="008D7B5A"/>
    <w:rsid w:val="008D7C49"/>
    <w:rsid w:val="008E568E"/>
    <w:rsid w:val="008E759A"/>
    <w:rsid w:val="008F03E1"/>
    <w:rsid w:val="008F0519"/>
    <w:rsid w:val="008F2BCD"/>
    <w:rsid w:val="008F7348"/>
    <w:rsid w:val="00901FE5"/>
    <w:rsid w:val="00906BFD"/>
    <w:rsid w:val="00906F91"/>
    <w:rsid w:val="00910630"/>
    <w:rsid w:val="009107A0"/>
    <w:rsid w:val="0091480E"/>
    <w:rsid w:val="009155DF"/>
    <w:rsid w:val="009156D1"/>
    <w:rsid w:val="00932D59"/>
    <w:rsid w:val="00941944"/>
    <w:rsid w:val="00953744"/>
    <w:rsid w:val="009628B4"/>
    <w:rsid w:val="009713B5"/>
    <w:rsid w:val="009724BA"/>
    <w:rsid w:val="00974B96"/>
    <w:rsid w:val="00974D6A"/>
    <w:rsid w:val="0098261B"/>
    <w:rsid w:val="009834F1"/>
    <w:rsid w:val="00984BB7"/>
    <w:rsid w:val="00985AEC"/>
    <w:rsid w:val="00991FCA"/>
    <w:rsid w:val="009A1A78"/>
    <w:rsid w:val="009A4AA9"/>
    <w:rsid w:val="009A5770"/>
    <w:rsid w:val="009A7A37"/>
    <w:rsid w:val="009B3E6F"/>
    <w:rsid w:val="009B43B0"/>
    <w:rsid w:val="009B5285"/>
    <w:rsid w:val="009C35A3"/>
    <w:rsid w:val="009D01C1"/>
    <w:rsid w:val="009D64BD"/>
    <w:rsid w:val="009D7F42"/>
    <w:rsid w:val="009E13E1"/>
    <w:rsid w:val="009E162D"/>
    <w:rsid w:val="009E17C8"/>
    <w:rsid w:val="009E1E81"/>
    <w:rsid w:val="009F5A06"/>
    <w:rsid w:val="009F63A2"/>
    <w:rsid w:val="00A10F9E"/>
    <w:rsid w:val="00A1117D"/>
    <w:rsid w:val="00A138A7"/>
    <w:rsid w:val="00A1493B"/>
    <w:rsid w:val="00A24561"/>
    <w:rsid w:val="00A24FD7"/>
    <w:rsid w:val="00A256C0"/>
    <w:rsid w:val="00A3570C"/>
    <w:rsid w:val="00A4343C"/>
    <w:rsid w:val="00A46EF5"/>
    <w:rsid w:val="00A52760"/>
    <w:rsid w:val="00A578B4"/>
    <w:rsid w:val="00A62CB9"/>
    <w:rsid w:val="00A73904"/>
    <w:rsid w:val="00A75A56"/>
    <w:rsid w:val="00A77786"/>
    <w:rsid w:val="00A82517"/>
    <w:rsid w:val="00A83522"/>
    <w:rsid w:val="00A84F52"/>
    <w:rsid w:val="00A87E37"/>
    <w:rsid w:val="00A93B41"/>
    <w:rsid w:val="00A93B62"/>
    <w:rsid w:val="00A953C6"/>
    <w:rsid w:val="00A95CA9"/>
    <w:rsid w:val="00AA2789"/>
    <w:rsid w:val="00AA6C3A"/>
    <w:rsid w:val="00AB199D"/>
    <w:rsid w:val="00AB1DA7"/>
    <w:rsid w:val="00AB3D23"/>
    <w:rsid w:val="00AB6F07"/>
    <w:rsid w:val="00AC368F"/>
    <w:rsid w:val="00AC4C88"/>
    <w:rsid w:val="00AC5FE7"/>
    <w:rsid w:val="00AE1381"/>
    <w:rsid w:val="00AE1F04"/>
    <w:rsid w:val="00AE3EBD"/>
    <w:rsid w:val="00AE6BB8"/>
    <w:rsid w:val="00AF2BED"/>
    <w:rsid w:val="00B01F76"/>
    <w:rsid w:val="00B046AA"/>
    <w:rsid w:val="00B07FBF"/>
    <w:rsid w:val="00B11739"/>
    <w:rsid w:val="00B12A75"/>
    <w:rsid w:val="00B12ADB"/>
    <w:rsid w:val="00B22302"/>
    <w:rsid w:val="00B24BAF"/>
    <w:rsid w:val="00B31EF6"/>
    <w:rsid w:val="00B34EE2"/>
    <w:rsid w:val="00B4198E"/>
    <w:rsid w:val="00B55915"/>
    <w:rsid w:val="00B64F1B"/>
    <w:rsid w:val="00B656CA"/>
    <w:rsid w:val="00B73159"/>
    <w:rsid w:val="00B80909"/>
    <w:rsid w:val="00B8588A"/>
    <w:rsid w:val="00B97847"/>
    <w:rsid w:val="00BA5879"/>
    <w:rsid w:val="00BA67B3"/>
    <w:rsid w:val="00BB0ADC"/>
    <w:rsid w:val="00BB4B75"/>
    <w:rsid w:val="00BB53A3"/>
    <w:rsid w:val="00BB557E"/>
    <w:rsid w:val="00BB6AAB"/>
    <w:rsid w:val="00BC28A9"/>
    <w:rsid w:val="00BC39BB"/>
    <w:rsid w:val="00BD19FB"/>
    <w:rsid w:val="00BE2733"/>
    <w:rsid w:val="00BF4A8A"/>
    <w:rsid w:val="00BF6C03"/>
    <w:rsid w:val="00C011C5"/>
    <w:rsid w:val="00C02D49"/>
    <w:rsid w:val="00C04B06"/>
    <w:rsid w:val="00C07CD5"/>
    <w:rsid w:val="00C1298D"/>
    <w:rsid w:val="00C20752"/>
    <w:rsid w:val="00C21ABA"/>
    <w:rsid w:val="00C228E3"/>
    <w:rsid w:val="00C23549"/>
    <w:rsid w:val="00C237DE"/>
    <w:rsid w:val="00C23CCF"/>
    <w:rsid w:val="00C31145"/>
    <w:rsid w:val="00C3568E"/>
    <w:rsid w:val="00C430F8"/>
    <w:rsid w:val="00C647C5"/>
    <w:rsid w:val="00C64A85"/>
    <w:rsid w:val="00C71FFB"/>
    <w:rsid w:val="00C74351"/>
    <w:rsid w:val="00C7706A"/>
    <w:rsid w:val="00C83FC1"/>
    <w:rsid w:val="00C917B9"/>
    <w:rsid w:val="00C96897"/>
    <w:rsid w:val="00CB0AA2"/>
    <w:rsid w:val="00CB187D"/>
    <w:rsid w:val="00CB3C37"/>
    <w:rsid w:val="00CB4433"/>
    <w:rsid w:val="00CC4D03"/>
    <w:rsid w:val="00CC6D14"/>
    <w:rsid w:val="00CC6D1B"/>
    <w:rsid w:val="00CD25EC"/>
    <w:rsid w:val="00CD4310"/>
    <w:rsid w:val="00CF3BFA"/>
    <w:rsid w:val="00CF7334"/>
    <w:rsid w:val="00D03338"/>
    <w:rsid w:val="00D03A5E"/>
    <w:rsid w:val="00D10F14"/>
    <w:rsid w:val="00D1158E"/>
    <w:rsid w:val="00D116A8"/>
    <w:rsid w:val="00D12F00"/>
    <w:rsid w:val="00D23444"/>
    <w:rsid w:val="00D311AD"/>
    <w:rsid w:val="00D3340F"/>
    <w:rsid w:val="00D41079"/>
    <w:rsid w:val="00D43488"/>
    <w:rsid w:val="00D43FAF"/>
    <w:rsid w:val="00D54729"/>
    <w:rsid w:val="00D73CA6"/>
    <w:rsid w:val="00D82B1D"/>
    <w:rsid w:val="00D83D76"/>
    <w:rsid w:val="00D8553E"/>
    <w:rsid w:val="00D87881"/>
    <w:rsid w:val="00D920C1"/>
    <w:rsid w:val="00D9301D"/>
    <w:rsid w:val="00DA0FB4"/>
    <w:rsid w:val="00DA1CB1"/>
    <w:rsid w:val="00DA5687"/>
    <w:rsid w:val="00DA79C4"/>
    <w:rsid w:val="00DB0F3A"/>
    <w:rsid w:val="00DB14CB"/>
    <w:rsid w:val="00DB16FC"/>
    <w:rsid w:val="00DC244C"/>
    <w:rsid w:val="00DE03CA"/>
    <w:rsid w:val="00DE0568"/>
    <w:rsid w:val="00DF1564"/>
    <w:rsid w:val="00DF18DA"/>
    <w:rsid w:val="00DF4FB4"/>
    <w:rsid w:val="00E009D0"/>
    <w:rsid w:val="00E02CBF"/>
    <w:rsid w:val="00E05D38"/>
    <w:rsid w:val="00E23A80"/>
    <w:rsid w:val="00E3276C"/>
    <w:rsid w:val="00E353B7"/>
    <w:rsid w:val="00E35C08"/>
    <w:rsid w:val="00E50C31"/>
    <w:rsid w:val="00E51EF2"/>
    <w:rsid w:val="00E56C67"/>
    <w:rsid w:val="00E62B90"/>
    <w:rsid w:val="00E65710"/>
    <w:rsid w:val="00E82CF2"/>
    <w:rsid w:val="00E841DD"/>
    <w:rsid w:val="00E91C39"/>
    <w:rsid w:val="00E95027"/>
    <w:rsid w:val="00EA154E"/>
    <w:rsid w:val="00EB2347"/>
    <w:rsid w:val="00EB4A0E"/>
    <w:rsid w:val="00EB7E2A"/>
    <w:rsid w:val="00EC5ABA"/>
    <w:rsid w:val="00EF3305"/>
    <w:rsid w:val="00F011FF"/>
    <w:rsid w:val="00F02F6F"/>
    <w:rsid w:val="00F0691D"/>
    <w:rsid w:val="00F10C43"/>
    <w:rsid w:val="00F12A0A"/>
    <w:rsid w:val="00F14581"/>
    <w:rsid w:val="00F26596"/>
    <w:rsid w:val="00F26AF8"/>
    <w:rsid w:val="00F32A23"/>
    <w:rsid w:val="00F42582"/>
    <w:rsid w:val="00F44128"/>
    <w:rsid w:val="00F44DAA"/>
    <w:rsid w:val="00F50AF8"/>
    <w:rsid w:val="00F50B08"/>
    <w:rsid w:val="00F51918"/>
    <w:rsid w:val="00F520FB"/>
    <w:rsid w:val="00F53CF7"/>
    <w:rsid w:val="00F6031C"/>
    <w:rsid w:val="00F636E8"/>
    <w:rsid w:val="00F64442"/>
    <w:rsid w:val="00F71893"/>
    <w:rsid w:val="00F83496"/>
    <w:rsid w:val="00F8489C"/>
    <w:rsid w:val="00FA0939"/>
    <w:rsid w:val="00FA30E1"/>
    <w:rsid w:val="00FA36D6"/>
    <w:rsid w:val="00FA5328"/>
    <w:rsid w:val="00FB1824"/>
    <w:rsid w:val="00FB6B8F"/>
    <w:rsid w:val="00FC0AC3"/>
    <w:rsid w:val="00FC18F9"/>
    <w:rsid w:val="00FC7470"/>
    <w:rsid w:val="00FD1B09"/>
    <w:rsid w:val="00FD3820"/>
    <w:rsid w:val="00FD5EA7"/>
    <w:rsid w:val="00FE1246"/>
    <w:rsid w:val="00FE2549"/>
    <w:rsid w:val="00FE2939"/>
    <w:rsid w:val="00FE4AC0"/>
    <w:rsid w:val="00FF26EF"/>
    <w:rsid w:val="00FF4370"/>
    <w:rsid w:val="00F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6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5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12AD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2ADB"/>
  </w:style>
  <w:style w:type="paragraph" w:styleId="a6">
    <w:name w:val="Balloon Text"/>
    <w:basedOn w:val="a"/>
    <w:semiHidden/>
    <w:rsid w:val="005B4ED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FE254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0D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780D9B"/>
    <w:pPr>
      <w:ind w:firstLine="720"/>
    </w:pPr>
  </w:style>
  <w:style w:type="paragraph" w:styleId="a9">
    <w:name w:val="Body Text"/>
    <w:basedOn w:val="a"/>
    <w:rsid w:val="00B73159"/>
    <w:pPr>
      <w:spacing w:after="120"/>
    </w:pPr>
  </w:style>
  <w:style w:type="paragraph" w:styleId="aa">
    <w:name w:val="List Paragraph"/>
    <w:basedOn w:val="a"/>
    <w:uiPriority w:val="34"/>
    <w:qFormat/>
    <w:rsid w:val="00F63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10EAB-CD43-47BC-857E-3949F7F4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___</vt:lpstr>
    </vt:vector>
  </TitlesOfParts>
  <Company>минфин РО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Грибанова</dc:creator>
  <cp:lastModifiedBy>Картамышева</cp:lastModifiedBy>
  <cp:revision>13</cp:revision>
  <cp:lastPrinted>2019-09-24T11:13:00Z</cp:lastPrinted>
  <dcterms:created xsi:type="dcterms:W3CDTF">2019-09-24T08:11:00Z</dcterms:created>
  <dcterms:modified xsi:type="dcterms:W3CDTF">2020-07-02T10:06:00Z</dcterms:modified>
</cp:coreProperties>
</file>